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C875" w14:textId="77777777" w:rsidR="00427EA4" w:rsidRPr="001C0182" w:rsidRDefault="001160AD" w:rsidP="00F22DFA">
      <w:pPr>
        <w:jc w:val="center"/>
        <w:rPr>
          <w:rFonts w:ascii="Poppins" w:hAnsi="Poppins" w:cs="Poppins"/>
          <w:b/>
          <w:bCs/>
          <w:color w:val="99569E"/>
          <w:sz w:val="32"/>
          <w:szCs w:val="32"/>
        </w:rPr>
      </w:pPr>
      <w:r>
        <w:rPr>
          <w:rFonts w:ascii="Poppins" w:eastAsia="Poppins" w:hAnsi="Poppins" w:cs="Poppins"/>
          <w:b/>
          <w:bCs/>
          <w:color w:val="99569E"/>
          <w:sz w:val="32"/>
          <w:szCs w:val="32"/>
          <w:lang w:val="cy-GB"/>
        </w:rPr>
        <w:t>Gwobrau Cymunedau Mwy Diogel Cymru 2024</w:t>
      </w:r>
    </w:p>
    <w:p w14:paraId="50792158" w14:textId="77777777" w:rsidR="00FD4484" w:rsidRPr="001C0182" w:rsidRDefault="001160AD" w:rsidP="00F22DFA">
      <w:pPr>
        <w:jc w:val="center"/>
        <w:rPr>
          <w:rFonts w:ascii="Poppins" w:hAnsi="Poppins" w:cs="Poppins"/>
          <w:b/>
          <w:bCs/>
          <w:color w:val="99569E"/>
          <w:sz w:val="32"/>
          <w:szCs w:val="32"/>
        </w:rPr>
      </w:pPr>
      <w:r>
        <w:rPr>
          <w:rFonts w:ascii="Poppins" w:eastAsia="Poppins" w:hAnsi="Poppins" w:cs="Poppins"/>
          <w:b/>
          <w:bCs/>
          <w:color w:val="99569E"/>
          <w:sz w:val="32"/>
          <w:szCs w:val="32"/>
          <w:lang w:val="cy-GB"/>
        </w:rPr>
        <w:t>Ffurflen Enwebu</w:t>
      </w:r>
    </w:p>
    <w:p w14:paraId="52011C16" w14:textId="77777777" w:rsidR="0074336F" w:rsidRPr="00F22DFA" w:rsidRDefault="001160AD" w:rsidP="00572DED">
      <w:pPr>
        <w:spacing w:before="240"/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 xml:space="preserve">Mae ail Wobrau Cymunedau Mwy Diogel Cymru yn cydnabod cyfraniadau eithriadol i ddiogelwch cymunedol mewn cyd-destun aml-asiantaeth. Cynhelir y seremoni wobrwyo </w:t>
      </w: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ddydd Iau 28 Tachwedd 2024.</w:t>
      </w:r>
      <w:r>
        <w:rPr>
          <w:rFonts w:ascii="Poppins" w:eastAsia="Poppins" w:hAnsi="Poppins" w:cs="Poppins"/>
          <w:sz w:val="24"/>
          <w:szCs w:val="24"/>
          <w:lang w:val="cy-GB"/>
        </w:rPr>
        <w:t xml:space="preserve"> Bydd digwyddiad y prynhawn yn dathlu, ac yn cydnabod y rhai sydd wedi cael effaith wirioneddol ar fywydau pobl dros y flwyddyn.</w:t>
      </w:r>
    </w:p>
    <w:p w14:paraId="0F9F6025" w14:textId="77777777" w:rsidR="00353EED" w:rsidRPr="00F22DFA" w:rsidRDefault="001160AD" w:rsidP="00572DED">
      <w:pPr>
        <w:spacing w:before="240"/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Bydd y digwyddiad yn cydnabod ymdrechion unigolion, prosiectau cydweithredol a phartneriaethau. Bydd hefyd yn tynnu sylw at weithwyr proffesiynol diogelwch cymunedol gan ddangos bod eu gwaith caled yn cael ei werthfawrogi ac yn gwneud gwahaniaeth gwirioneddol i unigolion a chymunedau ledled Cymru.</w:t>
      </w:r>
    </w:p>
    <w:p w14:paraId="70383159" w14:textId="77777777" w:rsidR="00AA6E38" w:rsidRPr="00F22DFA" w:rsidRDefault="001160AD" w:rsidP="00353EED">
      <w:p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Mae pedwar categori ar ddeg o wobrau. Bydd y categori a'r enillwyr cyffredinol yn cael eu dewis gan banel o feirniaid.</w:t>
      </w:r>
    </w:p>
    <w:p w14:paraId="36CA0F3B" w14:textId="77777777" w:rsidR="00353EED" w:rsidRPr="00F22DFA" w:rsidRDefault="001160AD" w:rsidP="00353EED">
      <w:pPr>
        <w:rPr>
          <w:rFonts w:ascii="Poppins" w:hAnsi="Poppins" w:cs="Poppins"/>
          <w:color w:val="7030A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 xml:space="preserve">Os hoffech enwebu unigolyn neu brosiect sy’n bodloni’r meini prawf yn eich barn chi, llenwch y ffurflen isod a’i dychwelyd at Rwydwaith Cymunedau Mwy Diogel Cymru: </w:t>
      </w:r>
      <w:hyperlink r:id="rId11" w:history="1">
        <w:r>
          <w:rPr>
            <w:rFonts w:ascii="Poppins" w:eastAsia="Poppins" w:hAnsi="Poppins" w:cs="Poppins"/>
            <w:color w:val="0563C1"/>
            <w:sz w:val="24"/>
            <w:szCs w:val="24"/>
            <w:u w:val="single"/>
            <w:lang w:val="cy-GB"/>
          </w:rPr>
          <w:t>safercommunities@wlga.gov.uk</w:t>
        </w:r>
      </w:hyperlink>
      <w:r>
        <w:rPr>
          <w:rFonts w:ascii="Poppins" w:eastAsia="Poppins" w:hAnsi="Poppins" w:cs="Poppins"/>
          <w:sz w:val="24"/>
          <w:szCs w:val="24"/>
          <w:lang w:val="cy-GB"/>
        </w:rPr>
        <w:t xml:space="preserve"> </w:t>
      </w:r>
      <w:r>
        <w:rPr>
          <w:rFonts w:ascii="Poppins" w:eastAsia="Poppins" w:hAnsi="Poppins" w:cs="Poppins"/>
          <w:color w:val="7030A0"/>
          <w:sz w:val="24"/>
          <w:szCs w:val="24"/>
          <w:lang w:val="cy-GB"/>
        </w:rPr>
        <w:t xml:space="preserve"> </w:t>
      </w:r>
    </w:p>
    <w:p w14:paraId="00B7137E" w14:textId="77777777" w:rsidR="00353EED" w:rsidRDefault="001160AD" w:rsidP="00353EED">
      <w:pPr>
        <w:rPr>
          <w:rFonts w:ascii="Poppins" w:hAnsi="Poppins" w:cs="Poppins"/>
          <w:color w:val="99569E"/>
          <w:sz w:val="24"/>
          <w:szCs w:val="24"/>
        </w:rPr>
      </w:pPr>
      <w:r>
        <w:rPr>
          <w:rFonts w:ascii="Poppins" w:eastAsia="Poppins" w:hAnsi="Poppins" w:cs="Poppins"/>
          <w:b/>
          <w:bCs/>
          <w:color w:val="99569E"/>
          <w:sz w:val="24"/>
          <w:szCs w:val="24"/>
          <w:lang w:val="cy-GB"/>
        </w:rPr>
        <w:t>Dyddiad cau ar gyfer derbyn enwebiadau: 5pm, dydd Gwener 11 Hydref 2024.</w:t>
      </w:r>
    </w:p>
    <w:p w14:paraId="0C050E55" w14:textId="77777777" w:rsidR="00353EED" w:rsidRPr="00F22DFA" w:rsidRDefault="001160AD" w:rsidP="00353EED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Enw'r enwebai, prosiect neu bartneriaeth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B2B" w14:paraId="33A7D78B" w14:textId="77777777" w:rsidTr="00353EED">
        <w:tc>
          <w:tcPr>
            <w:tcW w:w="9016" w:type="dxa"/>
          </w:tcPr>
          <w:p w14:paraId="39037F0D" w14:textId="77777777" w:rsidR="00353EED" w:rsidRPr="00F22DFA" w:rsidRDefault="00353EED" w:rsidP="00353EED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562DDF57" w14:textId="77777777" w:rsidR="00353EED" w:rsidRPr="00F22DFA" w:rsidRDefault="00353EED" w:rsidP="00353EED">
            <w:pPr>
              <w:rPr>
                <w:rFonts w:ascii="Poppins" w:hAnsi="Poppins" w:cs="Poppins"/>
                <w:sz w:val="24"/>
                <w:szCs w:val="24"/>
              </w:rPr>
            </w:pPr>
          </w:p>
          <w:p w14:paraId="38DDE506" w14:textId="77777777" w:rsidR="00353EED" w:rsidRPr="00F22DFA" w:rsidRDefault="00353EED" w:rsidP="00353EED">
            <w:pPr>
              <w:rPr>
                <w:rFonts w:ascii="Poppins" w:hAnsi="Poppins" w:cs="Poppins"/>
                <w:sz w:val="24"/>
                <w:szCs w:val="24"/>
              </w:rPr>
            </w:pPr>
          </w:p>
        </w:tc>
      </w:tr>
    </w:tbl>
    <w:p w14:paraId="4904CA75" w14:textId="77777777" w:rsidR="00353EED" w:rsidRPr="00F22DFA" w:rsidRDefault="00353EED" w:rsidP="00353EED">
      <w:pPr>
        <w:rPr>
          <w:rFonts w:ascii="Poppins" w:hAnsi="Poppins" w:cs="Poppins"/>
          <w:sz w:val="24"/>
          <w:szCs w:val="24"/>
        </w:rPr>
      </w:pPr>
    </w:p>
    <w:p w14:paraId="57D7D7F9" w14:textId="77777777" w:rsidR="009736DC" w:rsidRPr="00F22DFA" w:rsidRDefault="001160AD" w:rsidP="00353EED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Enw Sefydliad neu Sefydliadau’r Enwebai os yw’n bartneriaeth</w:t>
      </w:r>
      <w:r>
        <w:rPr>
          <w:rFonts w:ascii="Poppins" w:eastAsia="Poppins" w:hAnsi="Poppins" w:cs="Poppins"/>
          <w:sz w:val="24"/>
          <w:szCs w:val="24"/>
          <w:lang w:val="cy-GB"/>
        </w:rPr>
        <w:t xml:space="preserve"> - rhowch enw’r partner arweiniol yn gyntaf.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B2B" w14:paraId="67176D37" w14:textId="77777777" w:rsidTr="00353EED">
        <w:tc>
          <w:tcPr>
            <w:tcW w:w="9016" w:type="dxa"/>
          </w:tcPr>
          <w:p w14:paraId="0E8553C3" w14:textId="77777777" w:rsidR="00353EED" w:rsidRPr="00F22DFA" w:rsidRDefault="00353EED" w:rsidP="00353E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2BEB0D53" w14:textId="77777777" w:rsidR="00353EED" w:rsidRPr="00F22DFA" w:rsidRDefault="00353EED" w:rsidP="00353E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736AE671" w14:textId="77777777" w:rsidR="00353EED" w:rsidRPr="00F22DFA" w:rsidRDefault="00353EED" w:rsidP="00353E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</w:tbl>
    <w:p w14:paraId="28643D2E" w14:textId="77777777" w:rsidR="00353EED" w:rsidRPr="00F22DFA" w:rsidRDefault="001160AD" w:rsidP="00353EED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lastRenderedPageBreak/>
        <w:t>Rôl yr Enwebai neu ddiben/rôl y prosiect neu’r bartneriaeth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B2B" w14:paraId="16B5B573" w14:textId="77777777" w:rsidTr="00353EED">
        <w:tc>
          <w:tcPr>
            <w:tcW w:w="9016" w:type="dxa"/>
          </w:tcPr>
          <w:p w14:paraId="288BD45F" w14:textId="77777777" w:rsidR="00353EED" w:rsidRPr="00F22DFA" w:rsidRDefault="00353EED" w:rsidP="00353E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175EFF01" w14:textId="77777777" w:rsidR="00353EED" w:rsidRPr="00F22DFA" w:rsidRDefault="00353EED" w:rsidP="00353E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32698F92" w14:textId="77777777" w:rsidR="00353EED" w:rsidRPr="00F22DFA" w:rsidRDefault="00353EED" w:rsidP="00353EED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</w:tbl>
    <w:p w14:paraId="53FEB559" w14:textId="77777777" w:rsidR="00353EED" w:rsidRPr="00F22DFA" w:rsidRDefault="00353EED" w:rsidP="00353EED">
      <w:pPr>
        <w:rPr>
          <w:rFonts w:ascii="Poppins" w:hAnsi="Poppins" w:cs="Poppins"/>
          <w:b/>
          <w:bCs/>
          <w:sz w:val="24"/>
          <w:szCs w:val="24"/>
        </w:rPr>
      </w:pPr>
    </w:p>
    <w:p w14:paraId="6D7FF67D" w14:textId="77777777" w:rsidR="00AA6E38" w:rsidRPr="00F22DFA" w:rsidRDefault="001160AD" w:rsidP="00AA6E38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Eglurwch pam eich bod wedi dewis y person, prosiect neu bartneriaeth hon i gael ei enwebu am Wobr.</w:t>
      </w:r>
      <w:r>
        <w:rPr>
          <w:rFonts w:ascii="Poppins" w:eastAsia="Poppins" w:hAnsi="Poppins" w:cs="Poppins"/>
          <w:sz w:val="24"/>
          <w:szCs w:val="24"/>
          <w:lang w:val="cy-GB"/>
        </w:rPr>
        <w:t>Uchafswm o 500 gair.Cofiwch gynnwys gwybodaeth am yr effaith y mae'r fenter hon wedi'i chael ar gymunedau neu unigolion.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B2B" w14:paraId="28230CE6" w14:textId="77777777" w:rsidTr="00AA6E38">
        <w:tc>
          <w:tcPr>
            <w:tcW w:w="9016" w:type="dxa"/>
          </w:tcPr>
          <w:p w14:paraId="61200D79" w14:textId="77777777" w:rsidR="00AA6E38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25B1C2BC" w14:textId="77777777" w:rsidR="005F4DA8" w:rsidRDefault="005F4DA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2F886FBA" w14:textId="77777777" w:rsidR="005F4DA8" w:rsidRDefault="005F4DA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20330CB6" w14:textId="77777777" w:rsidR="005F4DA8" w:rsidRDefault="005F4DA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617B694C" w14:textId="77777777" w:rsidR="005F4DA8" w:rsidRPr="00F22DFA" w:rsidRDefault="005F4DA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568377E0" w14:textId="77777777" w:rsidR="00AA6E38" w:rsidRPr="00F22DFA" w:rsidRDefault="001160AD" w:rsidP="00081F6B">
            <w:pPr>
              <w:tabs>
                <w:tab w:val="left" w:pos="1695"/>
              </w:tabs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F22DFA">
              <w:rPr>
                <w:rFonts w:ascii="Poppins" w:hAnsi="Poppins" w:cs="Poppins"/>
                <w:b/>
                <w:bCs/>
                <w:sz w:val="24"/>
                <w:szCs w:val="24"/>
              </w:rPr>
              <w:tab/>
            </w:r>
          </w:p>
          <w:p w14:paraId="0C9AC277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</w:tbl>
    <w:p w14:paraId="63B299D6" w14:textId="77777777" w:rsidR="00AA6E38" w:rsidRPr="00F22DFA" w:rsidRDefault="00AA6E38" w:rsidP="00AA6E38">
      <w:pPr>
        <w:rPr>
          <w:rFonts w:ascii="Poppins" w:hAnsi="Poppins" w:cs="Poppins"/>
          <w:b/>
          <w:bCs/>
          <w:sz w:val="24"/>
          <w:szCs w:val="24"/>
        </w:rPr>
      </w:pPr>
    </w:p>
    <w:p w14:paraId="55C48F1E" w14:textId="77777777" w:rsidR="00AA6E38" w:rsidRPr="00F22DFA" w:rsidRDefault="001160AD" w:rsidP="00AA6E38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Manylion y sawl sy’n cyflwyno enwebiad (enw, sefydliad, cyfeiriad e-bost)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56"/>
      </w:tblGrid>
      <w:tr w:rsidR="00121B2B" w14:paraId="108350CD" w14:textId="77777777" w:rsidTr="00AA6E38">
        <w:tc>
          <w:tcPr>
            <w:tcW w:w="8656" w:type="dxa"/>
          </w:tcPr>
          <w:p w14:paraId="70B34CB5" w14:textId="77777777" w:rsidR="00AA6E38" w:rsidRPr="00F22DFA" w:rsidRDefault="00AA6E38" w:rsidP="00AA6E38">
            <w:pPr>
              <w:pStyle w:val="ListParagraph"/>
              <w:ind w:left="32" w:hanging="32"/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2992C1A7" w14:textId="77777777" w:rsidR="00AA6E38" w:rsidRPr="00F22DFA" w:rsidRDefault="00AA6E38" w:rsidP="00AA6E38">
            <w:pPr>
              <w:pStyle w:val="ListParagraph"/>
              <w:ind w:left="32" w:hanging="32"/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  <w:p w14:paraId="7E1BEDEB" w14:textId="77777777" w:rsidR="00AA6E38" w:rsidRPr="00F22DFA" w:rsidRDefault="00AA6E38" w:rsidP="00AA6E38">
            <w:pPr>
              <w:pStyle w:val="ListParagraph"/>
              <w:ind w:left="32" w:hanging="32"/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</w:tbl>
    <w:p w14:paraId="18BF88D7" w14:textId="77777777" w:rsidR="00AA6E38" w:rsidRPr="00F22DFA" w:rsidRDefault="00AA6E38" w:rsidP="00AA6E38">
      <w:pPr>
        <w:pStyle w:val="ListParagraph"/>
        <w:ind w:left="360"/>
        <w:rPr>
          <w:rFonts w:ascii="Poppins" w:hAnsi="Poppins" w:cs="Poppins"/>
          <w:b/>
          <w:bCs/>
          <w:sz w:val="24"/>
          <w:szCs w:val="24"/>
        </w:rPr>
      </w:pPr>
    </w:p>
    <w:p w14:paraId="06F154B5" w14:textId="77777777" w:rsidR="00772B7F" w:rsidRPr="00772B7F" w:rsidRDefault="001160AD" w:rsidP="00AA6E38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Categori y cyflwynir yr enwebiad ar ei gyfer - ticiwch</w:t>
      </w:r>
    </w:p>
    <w:p w14:paraId="734B6ADC" w14:textId="77777777" w:rsidR="00AA6E38" w:rsidRPr="00772B7F" w:rsidRDefault="001160AD" w:rsidP="00772B7F">
      <w:p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Gallwch roi mwy nag un categori gyda'r ffurflen gais hon, ticiwch bob un sy'n berthnasol.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732"/>
        <w:gridCol w:w="3776"/>
      </w:tblGrid>
      <w:tr w:rsidR="00121B2B" w14:paraId="4BED8430" w14:textId="77777777" w:rsidTr="00AA6E38">
        <w:tc>
          <w:tcPr>
            <w:tcW w:w="846" w:type="dxa"/>
          </w:tcPr>
          <w:p w14:paraId="2F4F6239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1377F88E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Ymddygiad Gwrthgymdeithasol</w:t>
            </w:r>
          </w:p>
        </w:tc>
        <w:tc>
          <w:tcPr>
            <w:tcW w:w="732" w:type="dxa"/>
          </w:tcPr>
          <w:p w14:paraId="7C871CE0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666BAD8A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Atal troseddu</w:t>
            </w:r>
          </w:p>
        </w:tc>
      </w:tr>
      <w:tr w:rsidR="00121B2B" w14:paraId="7798D797" w14:textId="77777777" w:rsidTr="00AA6E38">
        <w:tc>
          <w:tcPr>
            <w:tcW w:w="846" w:type="dxa"/>
          </w:tcPr>
          <w:p w14:paraId="71F50558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5FDAEDFD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Ymyrraeth Gynnar</w:t>
            </w:r>
          </w:p>
        </w:tc>
        <w:tc>
          <w:tcPr>
            <w:tcW w:w="732" w:type="dxa"/>
          </w:tcPr>
          <w:p w14:paraId="6CE8E7D6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3E12F048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Cydraddoldeb, Cynhwysiant a Chydlyniant</w:t>
            </w:r>
          </w:p>
        </w:tc>
      </w:tr>
      <w:tr w:rsidR="00121B2B" w14:paraId="419EA7FE" w14:textId="77777777" w:rsidTr="00AA6E38">
        <w:tc>
          <w:tcPr>
            <w:tcW w:w="846" w:type="dxa"/>
          </w:tcPr>
          <w:p w14:paraId="3D93A91A" w14:textId="77777777" w:rsidR="00464013" w:rsidRPr="00F22DFA" w:rsidRDefault="00464013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64CB1DFD" w14:textId="77777777" w:rsidR="00464013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Llywodraethu</w:t>
            </w:r>
          </w:p>
        </w:tc>
        <w:tc>
          <w:tcPr>
            <w:tcW w:w="732" w:type="dxa"/>
          </w:tcPr>
          <w:p w14:paraId="5F4A610E" w14:textId="77777777" w:rsidR="00464013" w:rsidRPr="00F22DFA" w:rsidRDefault="00464013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437A3060" w14:textId="77777777" w:rsidR="00464013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Caethwasiaeth Fodern a chamfanteisio</w:t>
            </w:r>
          </w:p>
        </w:tc>
      </w:tr>
      <w:tr w:rsidR="00121B2B" w14:paraId="0ADC9B1A" w14:textId="77777777" w:rsidTr="00AA6E38">
        <w:tc>
          <w:tcPr>
            <w:tcW w:w="846" w:type="dxa"/>
          </w:tcPr>
          <w:p w14:paraId="7E9FA24C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4D223472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Troseddu a Chyfiawnder</w:t>
            </w:r>
          </w:p>
        </w:tc>
        <w:tc>
          <w:tcPr>
            <w:tcW w:w="732" w:type="dxa"/>
          </w:tcPr>
          <w:p w14:paraId="3442D68D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032DB099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Troseddu Cyfundrefnol</w:t>
            </w:r>
          </w:p>
        </w:tc>
      </w:tr>
      <w:tr w:rsidR="00121B2B" w14:paraId="2D9165BE" w14:textId="77777777" w:rsidTr="00AA6E38">
        <w:tc>
          <w:tcPr>
            <w:tcW w:w="846" w:type="dxa"/>
          </w:tcPr>
          <w:p w14:paraId="4C36ECCB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722708FE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Partneriaethau</w:t>
            </w:r>
          </w:p>
        </w:tc>
        <w:tc>
          <w:tcPr>
            <w:tcW w:w="732" w:type="dxa"/>
          </w:tcPr>
          <w:p w14:paraId="5E90E059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76FB9BB5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Diogelwch y Cyhoedd</w:t>
            </w:r>
          </w:p>
        </w:tc>
      </w:tr>
      <w:tr w:rsidR="00121B2B" w14:paraId="30DF7455" w14:textId="77777777" w:rsidTr="00AA6E38">
        <w:tc>
          <w:tcPr>
            <w:tcW w:w="846" w:type="dxa"/>
          </w:tcPr>
          <w:p w14:paraId="3DF8EE95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11E5ABB0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Diogelu</w:t>
            </w:r>
          </w:p>
        </w:tc>
        <w:tc>
          <w:tcPr>
            <w:tcW w:w="732" w:type="dxa"/>
          </w:tcPr>
          <w:p w14:paraId="32F84572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798CFD54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Trais Difrifol</w:t>
            </w:r>
          </w:p>
        </w:tc>
      </w:tr>
      <w:tr w:rsidR="00121B2B" w14:paraId="4F096FF0" w14:textId="77777777" w:rsidTr="00AA6E38">
        <w:tc>
          <w:tcPr>
            <w:tcW w:w="846" w:type="dxa"/>
          </w:tcPr>
          <w:p w14:paraId="077E9B40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1F16ACD6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Terfysgaeth ac Eithafiaeth</w:t>
            </w:r>
          </w:p>
        </w:tc>
        <w:tc>
          <w:tcPr>
            <w:tcW w:w="732" w:type="dxa"/>
          </w:tcPr>
          <w:p w14:paraId="43F14544" w14:textId="77777777" w:rsidR="00AA6E38" w:rsidRPr="00F22DFA" w:rsidRDefault="00AA6E38" w:rsidP="00AA6E38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14:paraId="19FB0C09" w14:textId="77777777" w:rsidR="00AA6E38" w:rsidRPr="00F22DFA" w:rsidRDefault="001160AD" w:rsidP="00AA6E38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 xml:space="preserve">Trais yn Erbyn Merched, Cam-drin Domestig a Thrais Rhywiol </w:t>
            </w:r>
          </w:p>
        </w:tc>
      </w:tr>
    </w:tbl>
    <w:p w14:paraId="38182CA5" w14:textId="77777777" w:rsidR="00AA6E38" w:rsidRPr="00F22DFA" w:rsidRDefault="00AA6E38" w:rsidP="004119BB">
      <w:pPr>
        <w:spacing w:after="0"/>
        <w:rPr>
          <w:rFonts w:ascii="Poppins" w:hAnsi="Poppins" w:cs="Poppins"/>
          <w:b/>
          <w:bCs/>
          <w:sz w:val="24"/>
          <w:szCs w:val="24"/>
        </w:rPr>
      </w:pPr>
    </w:p>
    <w:p w14:paraId="12758358" w14:textId="77777777" w:rsidR="00D71FCE" w:rsidRPr="00F22DFA" w:rsidRDefault="001160AD" w:rsidP="00D71FCE">
      <w:pPr>
        <w:pStyle w:val="ListParagraph"/>
        <w:numPr>
          <w:ilvl w:val="0"/>
          <w:numId w:val="1"/>
        </w:num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Manylion cyswllt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21B2B" w14:paraId="492948D9" w14:textId="77777777" w:rsidTr="00E95586">
        <w:tc>
          <w:tcPr>
            <w:tcW w:w="3539" w:type="dxa"/>
          </w:tcPr>
          <w:p w14:paraId="413C92CC" w14:textId="77777777" w:rsidR="00D71FCE" w:rsidRPr="00F22DFA" w:rsidRDefault="001160AD" w:rsidP="00D71FCE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Cyfeiriad e-bost yr enwebai</w:t>
            </w:r>
          </w:p>
        </w:tc>
        <w:tc>
          <w:tcPr>
            <w:tcW w:w="5477" w:type="dxa"/>
          </w:tcPr>
          <w:p w14:paraId="4BD86F0E" w14:textId="77777777" w:rsidR="00D71FCE" w:rsidRPr="00F22DFA" w:rsidRDefault="00D71FCE" w:rsidP="00D71FCE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  <w:tr w:rsidR="00121B2B" w14:paraId="4193F923" w14:textId="77777777" w:rsidTr="00E95586">
        <w:tc>
          <w:tcPr>
            <w:tcW w:w="3539" w:type="dxa"/>
          </w:tcPr>
          <w:p w14:paraId="4FDC81BA" w14:textId="77777777" w:rsidR="00D71FCE" w:rsidRPr="00F22DFA" w:rsidRDefault="001160AD" w:rsidP="00D71FCE">
            <w:pPr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  <w:lang w:val="cy-GB"/>
              </w:rPr>
              <w:t>Cyfeiriad e-bost yr enwebwr (eich manylion, os yw'n wahanol)</w:t>
            </w:r>
          </w:p>
        </w:tc>
        <w:tc>
          <w:tcPr>
            <w:tcW w:w="5477" w:type="dxa"/>
          </w:tcPr>
          <w:p w14:paraId="59698EB1" w14:textId="77777777" w:rsidR="00D71FCE" w:rsidRPr="00F22DFA" w:rsidRDefault="00D71FCE" w:rsidP="00D71FCE">
            <w:pPr>
              <w:rPr>
                <w:rFonts w:ascii="Poppins" w:hAnsi="Poppins" w:cs="Poppins"/>
                <w:b/>
                <w:bCs/>
                <w:sz w:val="24"/>
                <w:szCs w:val="24"/>
              </w:rPr>
            </w:pPr>
          </w:p>
        </w:tc>
      </w:tr>
    </w:tbl>
    <w:p w14:paraId="64C98F93" w14:textId="77777777" w:rsidR="00D71FCE" w:rsidRPr="00F22DFA" w:rsidRDefault="00D71FCE" w:rsidP="004119BB">
      <w:pPr>
        <w:spacing w:after="0"/>
        <w:rPr>
          <w:rFonts w:ascii="Poppins" w:hAnsi="Poppins" w:cs="Poppins"/>
          <w:b/>
          <w:bCs/>
          <w:sz w:val="24"/>
          <w:szCs w:val="24"/>
        </w:rPr>
      </w:pPr>
    </w:p>
    <w:p w14:paraId="2395EEC5" w14:textId="77777777" w:rsidR="007A18EC" w:rsidRPr="00F22DFA" w:rsidRDefault="001160AD" w:rsidP="007A18EC">
      <w:pPr>
        <w:pStyle w:val="ListParagraph"/>
        <w:numPr>
          <w:ilvl w:val="0"/>
          <w:numId w:val="1"/>
        </w:numPr>
        <w:spacing w:after="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 xml:space="preserve">A yw'r enwebai yn gwybod ei fod wedi'i enwebu? </w:t>
      </w:r>
      <w:r>
        <w:rPr>
          <w:rFonts w:ascii="Poppins" w:eastAsia="Poppins" w:hAnsi="Poppins" w:cs="Poppins"/>
          <w:sz w:val="24"/>
          <w:szCs w:val="24"/>
          <w:lang w:val="cy-GB"/>
        </w:rPr>
        <w:t>Ydy / Nac ydy</w:t>
      </w:r>
    </w:p>
    <w:p w14:paraId="49F5B26A" w14:textId="77777777" w:rsidR="007A18EC" w:rsidRPr="00F22DFA" w:rsidRDefault="007A18EC" w:rsidP="007A18EC">
      <w:pPr>
        <w:pStyle w:val="ListParagraph"/>
        <w:spacing w:after="0"/>
        <w:ind w:left="360"/>
        <w:rPr>
          <w:rFonts w:ascii="Poppins" w:hAnsi="Poppins" w:cs="Poppins"/>
          <w:b/>
          <w:bCs/>
          <w:sz w:val="24"/>
          <w:szCs w:val="24"/>
        </w:rPr>
      </w:pPr>
    </w:p>
    <w:p w14:paraId="71CA64D8" w14:textId="77777777" w:rsidR="00AA6E38" w:rsidRPr="00F22DFA" w:rsidRDefault="001160AD" w:rsidP="004119BB">
      <w:pPr>
        <w:spacing w:after="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eastAsia="Poppins" w:hAnsi="Poppins" w:cs="Poppins"/>
          <w:b/>
          <w:bCs/>
          <w:sz w:val="24"/>
          <w:szCs w:val="24"/>
          <w:lang w:val="cy-GB"/>
        </w:rPr>
        <w:t>Datganiad Diogelu Data</w:t>
      </w:r>
    </w:p>
    <w:p w14:paraId="7C8BB896" w14:textId="77777777" w:rsidR="00A520A4" w:rsidRPr="00F22DFA" w:rsidRDefault="001160AD" w:rsidP="00A520A4">
      <w:p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Bydd y data a gesglir yn y ffurflen hon yn cael ei ddefnyddio gan ein panel o feirniaid i benderfynu ar y ceisiadau buddugol ar gyfer Gwobrau Cymunedau Mwy Diogel Cymru eleni ac i gysylltu â’r enwebeion.</w:t>
      </w:r>
    </w:p>
    <w:p w14:paraId="17355818" w14:textId="77777777" w:rsidR="00A520A4" w:rsidRPr="00F22DFA" w:rsidRDefault="001160AD" w:rsidP="00A520A4">
      <w:pPr>
        <w:spacing w:after="0"/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Mae'r ffurflen enwebu yn casglu'r data canlynol:</w:t>
      </w:r>
    </w:p>
    <w:p w14:paraId="74813F19" w14:textId="77777777" w:rsidR="0074336F" w:rsidRPr="00F22DFA" w:rsidRDefault="001160AD" w:rsidP="0074336F">
      <w:pPr>
        <w:pStyle w:val="ListParagraph"/>
        <w:numPr>
          <w:ilvl w:val="0"/>
          <w:numId w:val="4"/>
        </w:num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Enwau</w:t>
      </w:r>
    </w:p>
    <w:p w14:paraId="1D5E8CA2" w14:textId="77777777" w:rsidR="0074336F" w:rsidRPr="00F22DFA" w:rsidRDefault="001160AD" w:rsidP="0074336F">
      <w:pPr>
        <w:pStyle w:val="ListParagraph"/>
        <w:numPr>
          <w:ilvl w:val="0"/>
          <w:numId w:val="4"/>
        </w:num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Proffesiynau</w:t>
      </w:r>
    </w:p>
    <w:p w14:paraId="4F45E1B7" w14:textId="77777777" w:rsidR="0074336F" w:rsidRPr="00F22DFA" w:rsidRDefault="001160AD" w:rsidP="0074336F">
      <w:pPr>
        <w:pStyle w:val="ListParagraph"/>
        <w:numPr>
          <w:ilvl w:val="0"/>
          <w:numId w:val="4"/>
        </w:num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Sefydliad</w:t>
      </w:r>
    </w:p>
    <w:p w14:paraId="46F11288" w14:textId="77777777" w:rsidR="0074336F" w:rsidRPr="00F22DFA" w:rsidRDefault="001160AD" w:rsidP="0074336F">
      <w:pPr>
        <w:pStyle w:val="ListParagraph"/>
        <w:numPr>
          <w:ilvl w:val="0"/>
          <w:numId w:val="4"/>
        </w:num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Manylion cyswllt (cyfeiriadau e-bost a rhifau ffôn)</w:t>
      </w:r>
    </w:p>
    <w:p w14:paraId="2960B836" w14:textId="77777777" w:rsidR="00A520A4" w:rsidRPr="00F22DFA" w:rsidRDefault="001160AD" w:rsidP="0074336F">
      <w:pPr>
        <w:pStyle w:val="ListParagraph"/>
        <w:numPr>
          <w:ilvl w:val="0"/>
          <w:numId w:val="4"/>
        </w:num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Disgrifiad o'r enwebiad</w:t>
      </w:r>
    </w:p>
    <w:p w14:paraId="7E87AA0F" w14:textId="77777777" w:rsidR="00AA6E38" w:rsidRPr="00F22DFA" w:rsidRDefault="001160AD" w:rsidP="00A520A4">
      <w:p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>Cyhoeddir manylion y cynigion ar y rhestr fer a'r rhai buddugol, gan gynnwys y disgrifiad o'r enwebiad a'r sefydliad a'r tîm/unigolyn sy'n cyflwyno'r enwebiad. Ni fyddwn yn cyhoeddi unrhyw fanylion pellach heb ganiatâd. Bydd y data’n cael ei storio’n ddiogel a dim ond ar gael i’n panel beirniadu. Ac eithrio'r cynigion sydd wedi'u cyhoeddi ar y rhestr fer a'r rhai buddugol, ni fydd unrhyw enwebiadau'n cael eu cyhoeddi na'u trosglwyddo i drydydd parti heb ganiatâd pellach.</w:t>
      </w:r>
    </w:p>
    <w:p w14:paraId="3593F55D" w14:textId="77777777" w:rsidR="00A520A4" w:rsidRPr="00F22DFA" w:rsidRDefault="001160AD" w:rsidP="00A520A4">
      <w:pPr>
        <w:rPr>
          <w:rFonts w:ascii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  <w:lang w:val="cy-GB"/>
        </w:rPr>
        <w:t xml:space="preserve">Cliciwch yma i weld ein </w:t>
      </w:r>
      <w:hyperlink r:id="rId12" w:history="1">
        <w:r>
          <w:rPr>
            <w:rFonts w:ascii="Poppins" w:eastAsia="Poppins" w:hAnsi="Poppins" w:cs="Poppins"/>
            <w:color w:val="0563C1"/>
            <w:sz w:val="24"/>
            <w:szCs w:val="24"/>
            <w:u w:val="single"/>
            <w:lang w:val="cy-GB"/>
          </w:rPr>
          <w:t>polisi preifatrwydd</w:t>
        </w:r>
      </w:hyperlink>
      <w:r>
        <w:rPr>
          <w:rFonts w:ascii="Poppins" w:eastAsia="Poppins" w:hAnsi="Poppins" w:cs="Poppins"/>
          <w:sz w:val="24"/>
          <w:szCs w:val="24"/>
          <w:lang w:val="cy-GB"/>
        </w:rPr>
        <w:t xml:space="preserve"> yn ei gyfanrwydd.</w:t>
      </w:r>
    </w:p>
    <w:sectPr w:rsidR="00A520A4" w:rsidRPr="00F22DFA" w:rsidSect="007A18E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993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4C2D" w14:textId="77777777" w:rsidR="005A1153" w:rsidRDefault="001160AD">
      <w:pPr>
        <w:spacing w:after="0" w:line="240" w:lineRule="auto"/>
      </w:pPr>
      <w:r>
        <w:separator/>
      </w:r>
    </w:p>
  </w:endnote>
  <w:endnote w:type="continuationSeparator" w:id="0">
    <w:p w14:paraId="3E1C085B" w14:textId="77777777" w:rsidR="005A1153" w:rsidRDefault="0011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510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6E870" w14:textId="77777777" w:rsidR="007216A7" w:rsidRDefault="001160AD">
            <w:pPr>
              <w:pStyle w:val="Footer"/>
              <w:jc w:val="right"/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Tudalen 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16A7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o 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16A7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7216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2600700" w14:textId="77777777" w:rsidR="007216A7" w:rsidRDefault="00721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3FAC" w14:textId="77777777" w:rsidR="00A520A4" w:rsidRPr="007216A7" w:rsidRDefault="001160AD">
    <w:pPr>
      <w:pStyle w:val="Footer"/>
      <w:rPr>
        <w:rFonts w:ascii="Arial" w:hAnsi="Arial" w:cs="Arial"/>
      </w:rPr>
    </w:pPr>
    <w:r>
      <w:rPr>
        <w:rFonts w:ascii="Arial" w:eastAsia="Arial" w:hAnsi="Arial" w:cs="Arial"/>
        <w:lang w:val="cy-GB"/>
      </w:rPr>
      <w:t>© Rhwydwaith Cymunedau Mwy Diogel Cymru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CACB" w14:textId="77777777" w:rsidR="005A1153" w:rsidRDefault="001160AD">
      <w:pPr>
        <w:spacing w:after="0" w:line="240" w:lineRule="auto"/>
      </w:pPr>
      <w:r>
        <w:separator/>
      </w:r>
    </w:p>
  </w:footnote>
  <w:footnote w:type="continuationSeparator" w:id="0">
    <w:p w14:paraId="0D47ADF5" w14:textId="77777777" w:rsidR="005A1153" w:rsidRDefault="00116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14CE" w14:textId="77777777" w:rsidR="007216A7" w:rsidRDefault="007216A7">
    <w:pPr>
      <w:pStyle w:val="Header"/>
      <w:rPr>
        <w:rFonts w:ascii="Arial" w:hAnsi="Arial" w:cs="Arial"/>
        <w:sz w:val="24"/>
        <w:szCs w:val="24"/>
      </w:rPr>
    </w:pPr>
  </w:p>
  <w:p w14:paraId="608F1BB2" w14:textId="77777777" w:rsidR="007216A7" w:rsidRPr="007216A7" w:rsidRDefault="001160AD">
    <w:pPr>
      <w:pStyle w:val="Header"/>
      <w:rPr>
        <w:rFonts w:ascii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  <w:lang w:val="cy-GB"/>
      </w:rPr>
      <w:t>Gwobrau Cymunedau Mwy Diogel Cymru 2024: Ffurflen enwebu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6A31" w14:textId="77777777" w:rsidR="00A520A4" w:rsidRDefault="001160AD" w:rsidP="001C2129">
    <w:pPr>
      <w:pStyle w:val="Header"/>
    </w:pPr>
    <w:r>
      <w:rPr>
        <w:noProof/>
        <w:lang w:eastAsia="en-GB"/>
      </w:rPr>
      <w:drawing>
        <wp:inline distT="0" distB="0" distL="0" distR="0" wp14:anchorId="3BE6BBAE" wp14:editId="1DBACF2A">
          <wp:extent cx="2705100" cy="974927"/>
          <wp:effectExtent l="0" t="0" r="0" b="0"/>
          <wp:docPr id="886827353" name="Picture 886827353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27353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705" cy="99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</w:r>
    <w:r w:rsidR="005441C7">
      <w:rPr>
        <w:noProof/>
        <w:lang w:eastAsia="en-GB"/>
      </w:rPr>
      <w:drawing>
        <wp:inline distT="0" distB="0" distL="0" distR="0" wp14:anchorId="22AA46A4" wp14:editId="7964C6E2">
          <wp:extent cx="1200150" cy="1200150"/>
          <wp:effectExtent l="0" t="0" r="0" b="0"/>
          <wp:docPr id="2014181806" name="Picture 1" descr="A purple laurel wreath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81806" name="Picture 1" descr="A purple laurel wreath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63" cy="120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8BF2D" w14:textId="77777777" w:rsidR="00A520A4" w:rsidRDefault="00A52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16F5"/>
    <w:multiLevelType w:val="hybridMultilevel"/>
    <w:tmpl w:val="ACD6219A"/>
    <w:lvl w:ilvl="0" w:tplc="0B62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0E73DE" w:tentative="1">
      <w:start w:val="1"/>
      <w:numFmt w:val="lowerLetter"/>
      <w:lvlText w:val="%2."/>
      <w:lvlJc w:val="left"/>
      <w:pPr>
        <w:ind w:left="1080" w:hanging="360"/>
      </w:pPr>
    </w:lvl>
    <w:lvl w:ilvl="2" w:tplc="A644F502" w:tentative="1">
      <w:start w:val="1"/>
      <w:numFmt w:val="lowerRoman"/>
      <w:lvlText w:val="%3."/>
      <w:lvlJc w:val="right"/>
      <w:pPr>
        <w:ind w:left="1800" w:hanging="180"/>
      </w:pPr>
    </w:lvl>
    <w:lvl w:ilvl="3" w:tplc="14A68A64" w:tentative="1">
      <w:start w:val="1"/>
      <w:numFmt w:val="decimal"/>
      <w:lvlText w:val="%4."/>
      <w:lvlJc w:val="left"/>
      <w:pPr>
        <w:ind w:left="2520" w:hanging="360"/>
      </w:pPr>
    </w:lvl>
    <w:lvl w:ilvl="4" w:tplc="983A6DC2" w:tentative="1">
      <w:start w:val="1"/>
      <w:numFmt w:val="lowerLetter"/>
      <w:lvlText w:val="%5."/>
      <w:lvlJc w:val="left"/>
      <w:pPr>
        <w:ind w:left="3240" w:hanging="360"/>
      </w:pPr>
    </w:lvl>
    <w:lvl w:ilvl="5" w:tplc="43FA1FBA" w:tentative="1">
      <w:start w:val="1"/>
      <w:numFmt w:val="lowerRoman"/>
      <w:lvlText w:val="%6."/>
      <w:lvlJc w:val="right"/>
      <w:pPr>
        <w:ind w:left="3960" w:hanging="180"/>
      </w:pPr>
    </w:lvl>
    <w:lvl w:ilvl="6" w:tplc="7B4C7056" w:tentative="1">
      <w:start w:val="1"/>
      <w:numFmt w:val="decimal"/>
      <w:lvlText w:val="%7."/>
      <w:lvlJc w:val="left"/>
      <w:pPr>
        <w:ind w:left="4680" w:hanging="360"/>
      </w:pPr>
    </w:lvl>
    <w:lvl w:ilvl="7" w:tplc="281AC898" w:tentative="1">
      <w:start w:val="1"/>
      <w:numFmt w:val="lowerLetter"/>
      <w:lvlText w:val="%8."/>
      <w:lvlJc w:val="left"/>
      <w:pPr>
        <w:ind w:left="5400" w:hanging="360"/>
      </w:pPr>
    </w:lvl>
    <w:lvl w:ilvl="8" w:tplc="F66C19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E790B"/>
    <w:multiLevelType w:val="hybridMultilevel"/>
    <w:tmpl w:val="DFC4DFCC"/>
    <w:lvl w:ilvl="0" w:tplc="743A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85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E5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E7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AE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85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1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8F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E5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76BC"/>
    <w:multiLevelType w:val="hybridMultilevel"/>
    <w:tmpl w:val="05FC159C"/>
    <w:lvl w:ilvl="0" w:tplc="CD68AD2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DF4B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48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4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AE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CF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42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61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2020"/>
    <w:multiLevelType w:val="hybridMultilevel"/>
    <w:tmpl w:val="4A8A0E9A"/>
    <w:lvl w:ilvl="0" w:tplc="A4A84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C2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67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A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A3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38F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2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07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84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8178">
    <w:abstractNumId w:val="0"/>
  </w:num>
  <w:num w:numId="2" w16cid:durableId="1378428258">
    <w:abstractNumId w:val="1"/>
  </w:num>
  <w:num w:numId="3" w16cid:durableId="751925680">
    <w:abstractNumId w:val="2"/>
  </w:num>
  <w:num w:numId="4" w16cid:durableId="166678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DC"/>
    <w:rsid w:val="00081F6B"/>
    <w:rsid w:val="000D195A"/>
    <w:rsid w:val="000D4410"/>
    <w:rsid w:val="001160AD"/>
    <w:rsid w:val="00121B2B"/>
    <w:rsid w:val="001279B2"/>
    <w:rsid w:val="001C0182"/>
    <w:rsid w:val="001C2129"/>
    <w:rsid w:val="001E2B1B"/>
    <w:rsid w:val="002A52CE"/>
    <w:rsid w:val="002A68E4"/>
    <w:rsid w:val="00351DE3"/>
    <w:rsid w:val="00353EED"/>
    <w:rsid w:val="00396E0B"/>
    <w:rsid w:val="004119BB"/>
    <w:rsid w:val="00427EA4"/>
    <w:rsid w:val="004621CB"/>
    <w:rsid w:val="00462BA4"/>
    <w:rsid w:val="00464013"/>
    <w:rsid w:val="00464BF4"/>
    <w:rsid w:val="004C145D"/>
    <w:rsid w:val="005441C7"/>
    <w:rsid w:val="00572DED"/>
    <w:rsid w:val="005A1153"/>
    <w:rsid w:val="005D19C0"/>
    <w:rsid w:val="005F4DA8"/>
    <w:rsid w:val="00605E4A"/>
    <w:rsid w:val="006869C0"/>
    <w:rsid w:val="006B472E"/>
    <w:rsid w:val="00705168"/>
    <w:rsid w:val="007216A7"/>
    <w:rsid w:val="0074336F"/>
    <w:rsid w:val="00772B7F"/>
    <w:rsid w:val="00784D68"/>
    <w:rsid w:val="007A18EC"/>
    <w:rsid w:val="007C17B9"/>
    <w:rsid w:val="008B4C9D"/>
    <w:rsid w:val="008E6FC5"/>
    <w:rsid w:val="009736DC"/>
    <w:rsid w:val="009F02B9"/>
    <w:rsid w:val="00A235BB"/>
    <w:rsid w:val="00A41AC3"/>
    <w:rsid w:val="00A520A4"/>
    <w:rsid w:val="00A660C5"/>
    <w:rsid w:val="00A72FA0"/>
    <w:rsid w:val="00AA6E38"/>
    <w:rsid w:val="00AE57C3"/>
    <w:rsid w:val="00B44D54"/>
    <w:rsid w:val="00BB396E"/>
    <w:rsid w:val="00BD0E55"/>
    <w:rsid w:val="00D63C24"/>
    <w:rsid w:val="00D71FCE"/>
    <w:rsid w:val="00D73294"/>
    <w:rsid w:val="00DE1973"/>
    <w:rsid w:val="00E610EC"/>
    <w:rsid w:val="00E87C10"/>
    <w:rsid w:val="00E95586"/>
    <w:rsid w:val="00EF763A"/>
    <w:rsid w:val="00F22DFA"/>
    <w:rsid w:val="00FC415A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97DD"/>
  <w15:chartTrackingRefBased/>
  <w15:docId w15:val="{A0B8E3C3-36D7-48B7-8EA8-DB072C3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E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ED"/>
  </w:style>
  <w:style w:type="paragraph" w:styleId="Footer">
    <w:name w:val="footer"/>
    <w:basedOn w:val="Normal"/>
    <w:link w:val="FooterChar"/>
    <w:uiPriority w:val="99"/>
    <w:unhideWhenUsed/>
    <w:rsid w:val="00353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E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E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E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fercommunities.wales/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rcommunities@wlga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C33F491FAD84EAE7CF957E6F2571F" ma:contentTypeVersion="17" ma:contentTypeDescription="Create a new document." ma:contentTypeScope="" ma:versionID="cd984aeb888ca51ff2a2c4a9746f6167">
  <xsd:schema xmlns:xsd="http://www.w3.org/2001/XMLSchema" xmlns:xs="http://www.w3.org/2001/XMLSchema" xmlns:p="http://schemas.microsoft.com/office/2006/metadata/properties" xmlns:ns2="a913b221-6142-4430-9bcf-1cc0e62c185b" xmlns:ns3="6c50f7f4-66d8-485e-84df-f704837f8ff2" targetNamespace="http://schemas.microsoft.com/office/2006/metadata/properties" ma:root="true" ma:fieldsID="d3bbc6ca6dea2641170eec27617f45c6" ns2:_="" ns3:_="">
    <xsd:import namespace="a913b221-6142-4430-9bcf-1cc0e62c185b"/>
    <xsd:import namespace="6c50f7f4-66d8-485e-84df-f704837f8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3b221-6142-4430-9bcf-1cc0e62c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373820d-b6de-44fc-9088-581e1b894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d5d29-fe43-4f68-bd07-02e8f286f836}" ma:internalName="TaxCatchAll" ma:showField="CatchAllData" ma:web="6c50f7f4-66d8-485e-84df-f704837f8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3b221-6142-4430-9bcf-1cc0e62c185b">
      <Terms xmlns="http://schemas.microsoft.com/office/infopath/2007/PartnerControls"/>
    </lcf76f155ced4ddcb4097134ff3c332f>
    <TaxCatchAll xmlns="6c50f7f4-66d8-485e-84df-f704837f8ff2" xsi:nil="true"/>
  </documentManagement>
</p:properties>
</file>

<file path=customXml/itemProps1.xml><?xml version="1.0" encoding="utf-8"?>
<ds:datastoreItem xmlns:ds="http://schemas.openxmlformats.org/officeDocument/2006/customXml" ds:itemID="{116C8926-AACA-4419-9BDE-3629C5845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3b221-6142-4430-9bcf-1cc0e62c185b"/>
    <ds:schemaRef ds:uri="6c50f7f4-66d8-485e-84df-f704837f8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F8814-3C2F-49A6-94FF-F138A3E8AAD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B5D788F-663A-4335-9476-E21D45F23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1C979-DFAC-4490-8F8A-6E3E81EA05B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c50f7f4-66d8-485e-84df-f704837f8ff2"/>
    <ds:schemaRef ds:uri="a913b221-6142-4430-9bcf-1cc0e62c18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Capstick</dc:creator>
  <cp:lastModifiedBy>Sarah Smith</cp:lastModifiedBy>
  <cp:revision>4</cp:revision>
  <dcterms:created xsi:type="dcterms:W3CDTF">2024-07-25T12:50:00Z</dcterms:created>
  <dcterms:modified xsi:type="dcterms:W3CDTF">2024-07-30T10:24:00Z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0x0101003B0C33F491FAD84EAE7CF957E6F2571F</vt:lpwstr>
  </property>
  <property fmtid="{D5CDD505-2E9C-101B-9397-08002B2CF9AE}" pid="3" name="MediaServiceImageTags">
    <vt:lpwstr/>
  </property>
</Properties>
</file>